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30" w:rsidRPr="006561A9" w:rsidRDefault="00DF5830" w:rsidP="00DF5830">
      <w:pPr>
        <w:pStyle w:val="Standard"/>
        <w:jc w:val="center"/>
        <w:rPr>
          <w:rFonts w:cs="Times New Roman"/>
          <w:lang w:val="ru-RU"/>
        </w:rPr>
      </w:pPr>
      <w:r w:rsidRPr="006561A9">
        <w:rPr>
          <w:rFonts w:cs="Times New Roman"/>
        </w:rPr>
        <w:t xml:space="preserve">1. </w:t>
      </w:r>
      <w:proofErr w:type="spellStart"/>
      <w:r w:rsidRPr="006561A9">
        <w:rPr>
          <w:rFonts w:cs="Times New Roman"/>
        </w:rPr>
        <w:t>Паспорт</w:t>
      </w:r>
      <w:proofErr w:type="spellEnd"/>
      <w:r w:rsidRPr="006561A9">
        <w:rPr>
          <w:rFonts w:cs="Times New Roman"/>
          <w:lang w:val="ru-RU"/>
        </w:rPr>
        <w:t xml:space="preserve"> </w:t>
      </w:r>
      <w:r w:rsidRPr="006561A9">
        <w:rPr>
          <w:rFonts w:cs="Times New Roman"/>
        </w:rPr>
        <w:t xml:space="preserve">муниципальной </w:t>
      </w:r>
      <w:proofErr w:type="spellStart"/>
      <w:r w:rsidRPr="006561A9">
        <w:rPr>
          <w:rFonts w:cs="Times New Roman"/>
        </w:rPr>
        <w:t>программы</w:t>
      </w:r>
      <w:proofErr w:type="spellEnd"/>
      <w:r w:rsidRPr="006561A9">
        <w:rPr>
          <w:rFonts w:cs="Times New Roman"/>
        </w:rPr>
        <w:t xml:space="preserve"> Зиминского </w:t>
      </w:r>
      <w:r w:rsidRPr="006561A9">
        <w:rPr>
          <w:rFonts w:cs="Times New Roman"/>
          <w:lang w:val="ru-RU"/>
        </w:rPr>
        <w:t>районного</w:t>
      </w:r>
      <w:r w:rsidRPr="006561A9">
        <w:rPr>
          <w:rFonts w:cs="Times New Roman"/>
        </w:rPr>
        <w:t xml:space="preserve"> </w:t>
      </w:r>
      <w:proofErr w:type="spellStart"/>
      <w:r w:rsidRPr="006561A9">
        <w:rPr>
          <w:rFonts w:cs="Times New Roman"/>
        </w:rPr>
        <w:t>муниципального</w:t>
      </w:r>
      <w:proofErr w:type="spellEnd"/>
      <w:r w:rsidRPr="006561A9">
        <w:rPr>
          <w:rFonts w:cs="Times New Roman"/>
        </w:rPr>
        <w:t xml:space="preserve"> </w:t>
      </w:r>
      <w:proofErr w:type="spellStart"/>
      <w:r w:rsidRPr="006561A9">
        <w:rPr>
          <w:rFonts w:cs="Times New Roman"/>
        </w:rPr>
        <w:t>образования</w:t>
      </w:r>
      <w:proofErr w:type="spellEnd"/>
      <w:r w:rsidRPr="006561A9">
        <w:rPr>
          <w:rFonts w:cs="Times New Roman"/>
        </w:rPr>
        <w:t xml:space="preserve"> «</w:t>
      </w:r>
      <w:proofErr w:type="spellStart"/>
      <w:r w:rsidRPr="006561A9">
        <w:rPr>
          <w:rFonts w:eastAsia="Calibri" w:cs="Times New Roman"/>
          <w:lang w:eastAsia="en-US"/>
        </w:rPr>
        <w:t>Доступная</w:t>
      </w:r>
      <w:proofErr w:type="spellEnd"/>
      <w:r w:rsidRPr="006561A9">
        <w:rPr>
          <w:rFonts w:eastAsia="Calibri" w:cs="Times New Roman"/>
          <w:lang w:eastAsia="en-US"/>
        </w:rPr>
        <w:t xml:space="preserve"> </w:t>
      </w:r>
      <w:proofErr w:type="spellStart"/>
      <w:r w:rsidRPr="006561A9">
        <w:rPr>
          <w:rFonts w:eastAsia="Calibri" w:cs="Times New Roman"/>
          <w:lang w:eastAsia="en-US"/>
        </w:rPr>
        <w:t>среда</w:t>
      </w:r>
      <w:proofErr w:type="spellEnd"/>
      <w:r w:rsidRPr="006561A9">
        <w:rPr>
          <w:rFonts w:eastAsia="Calibri" w:cs="Times New Roman"/>
          <w:lang w:eastAsia="en-US"/>
        </w:rPr>
        <w:t xml:space="preserve"> для инвалидов и других маломобильных групп населения в </w:t>
      </w:r>
      <w:r w:rsidRPr="006561A9">
        <w:rPr>
          <w:rFonts w:eastAsia="Calibri" w:cs="Times New Roman"/>
          <w:lang w:val="ru-RU" w:eastAsia="en-US"/>
        </w:rPr>
        <w:t>Зиминском районе»</w:t>
      </w:r>
      <w:r w:rsidRPr="006561A9">
        <w:rPr>
          <w:rFonts w:cs="Times New Roman"/>
        </w:rPr>
        <w:t xml:space="preserve"> </w:t>
      </w:r>
      <w:r w:rsidRPr="006561A9">
        <w:rPr>
          <w:rFonts w:cs="Times New Roman"/>
          <w:lang w:val="ru-RU"/>
        </w:rPr>
        <w:t>(далее – муниципальная программа)</w:t>
      </w:r>
    </w:p>
    <w:p w:rsidR="00DF5830" w:rsidRPr="00DF5830" w:rsidRDefault="00DF5830" w:rsidP="00DF5830">
      <w:pPr>
        <w:pStyle w:val="Standard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tbl>
      <w:tblPr>
        <w:tblW w:w="961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485"/>
        <w:gridCol w:w="7130"/>
      </w:tblGrid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163A5F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Доступная среда для инвалидов и других маломобильных гру</w:t>
            </w:r>
            <w:r w:rsidR="00163A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пп населения в Зиминском районе</w:t>
            </w:r>
            <w:r w:rsidRPr="00DF58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DF5830" w:rsidRPr="00DF5830" w:rsidTr="00A95841">
        <w:trPr>
          <w:trHeight w:val="207"/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 Зиминского районного муниципального образования.</w:t>
            </w:r>
          </w:p>
        </w:tc>
      </w:tr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163A5F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5830" w:rsidRPr="00DF5830" w:rsidTr="00A95841">
        <w:trPr>
          <w:trHeight w:val="378"/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163A5F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A5F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администрации Зиминского района;</w:t>
            </w:r>
          </w:p>
          <w:p w:rsidR="00DF5830" w:rsidRPr="00163A5F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A5F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администрации Зиминского района;</w:t>
            </w:r>
          </w:p>
          <w:p w:rsidR="00DF5830" w:rsidRPr="00163A5F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A5F">
              <w:rPr>
                <w:rFonts w:ascii="Times New Roman" w:hAnsi="Times New Roman" w:cs="Times New Roman"/>
                <w:sz w:val="24"/>
                <w:szCs w:val="24"/>
              </w:rPr>
              <w:t>Отдел по физической культуре, спорту и молодежной политике администрации Зиминского района;</w:t>
            </w:r>
          </w:p>
          <w:p w:rsidR="00DF5830" w:rsidRPr="00163A5F" w:rsidRDefault="00DF5830" w:rsidP="00DF5830">
            <w:pPr>
              <w:tabs>
                <w:tab w:val="left" w:pos="710"/>
              </w:tabs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A5F">
              <w:rPr>
                <w:rFonts w:ascii="Times New Roman" w:hAnsi="Times New Roman" w:cs="Times New Roman"/>
                <w:sz w:val="24"/>
                <w:szCs w:val="24"/>
              </w:rPr>
              <w:t>Информационно – аналитический, общественно – политический еженедельник «Вестник района»;</w:t>
            </w:r>
          </w:p>
          <w:p w:rsidR="00163A5F" w:rsidRPr="00163A5F" w:rsidRDefault="00163A5F" w:rsidP="00163A5F">
            <w:pPr>
              <w:tabs>
                <w:tab w:val="left" w:pos="710"/>
              </w:tabs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Муниципальное казенное учреждение культуры «Районный историко-краеведческий музей»;</w:t>
            </w:r>
          </w:p>
          <w:p w:rsidR="00163A5F" w:rsidRPr="00163A5F" w:rsidRDefault="00163A5F" w:rsidP="00163A5F">
            <w:pPr>
              <w:tabs>
                <w:tab w:val="left" w:pos="710"/>
              </w:tabs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Муниципальное казенное учреждение культуры «Межпоселенческая цент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163A5F">
              <w:rPr>
                <w:rFonts w:ascii="Times New Roman" w:hAnsi="Times New Roman" w:cs="Times New Roman"/>
                <w:sz w:val="24"/>
              </w:rPr>
              <w:t>альная библиотека Зиминского района»;</w:t>
            </w:r>
          </w:p>
          <w:p w:rsidR="00DF5830" w:rsidRPr="00DF5830" w:rsidRDefault="00163A5F" w:rsidP="00163A5F">
            <w:pPr>
              <w:tabs>
                <w:tab w:val="left" w:pos="710"/>
              </w:tabs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Образовательные организации Зиминского района, подведомственные Комитету по образованию администрации Зиминского рай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163A5F">
              <w:rPr>
                <w:rFonts w:ascii="Times New Roman" w:hAnsi="Times New Roman" w:cs="Times New Roman"/>
                <w:sz w:val="24"/>
              </w:rPr>
              <w:t>на</w:t>
            </w:r>
          </w:p>
        </w:tc>
      </w:tr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163A5F" w:rsidRDefault="00DF5830" w:rsidP="00DF5830">
            <w:pPr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 xml:space="preserve">Обеспечение доступности приоритетных объектов и услуг в приоритетных сферах жизнедеятельности инвалидов и других маломобильных групп населения (далее – МГН) в Зиминском районе, </w:t>
            </w:r>
            <w:r w:rsidRPr="00163A5F">
              <w:rPr>
                <w:rFonts w:ascii="Times New Roman" w:hAnsi="Times New Roman" w:cs="Times New Roman"/>
                <w:color w:val="000000"/>
                <w:sz w:val="24"/>
              </w:rPr>
              <w:t>преодоление социальной разобщенности в обществе.</w:t>
            </w:r>
          </w:p>
        </w:tc>
      </w:tr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163A5F" w:rsidRDefault="00DF5830" w:rsidP="00DF5830">
            <w:pPr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1. Повышение уровня доступности объектов и услуг в сферах жизнедеятельности инвалидов и маломобильных групп населения.</w:t>
            </w:r>
          </w:p>
          <w:p w:rsidR="00DF5830" w:rsidRPr="00163A5F" w:rsidRDefault="00DF5830" w:rsidP="00DF5830">
            <w:pPr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2.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МГН.</w:t>
            </w:r>
            <w:r w:rsidRPr="00163A5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DF5830" w:rsidRPr="00163A5F" w:rsidRDefault="00DF5830" w:rsidP="00DF5830">
            <w:pPr>
              <w:tabs>
                <w:tab w:val="left" w:pos="-776"/>
                <w:tab w:val="left" w:pos="-493"/>
              </w:tabs>
              <w:autoSpaceDE w:val="0"/>
              <w:adjustRightInd w:val="0"/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3. Создание условий для предоставления образовательных услуг и социальной адаптации детей-инвалидов.</w:t>
            </w:r>
          </w:p>
        </w:tc>
      </w:tr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>2021-2026 годы</w:t>
            </w:r>
          </w:p>
        </w:tc>
      </w:tr>
      <w:tr w:rsidR="00DF5830" w:rsidRPr="00DF5830" w:rsidTr="00A95841">
        <w:trPr>
          <w:trHeight w:val="416"/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a4"/>
              <w:numPr>
                <w:ilvl w:val="0"/>
                <w:numId w:val="1"/>
              </w:numPr>
              <w:ind w:left="74" w:firstLine="0"/>
              <w:jc w:val="both"/>
              <w:outlineLvl w:val="4"/>
              <w:rPr>
                <w:color w:val="000000"/>
              </w:rPr>
            </w:pPr>
            <w:r w:rsidRPr="00DF5830">
              <w:t xml:space="preserve">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 </w:t>
            </w:r>
            <w:r w:rsidRPr="00DF5830">
              <w:rPr>
                <w:rFonts w:eastAsia="Calibri"/>
                <w:lang w:eastAsia="en-US"/>
              </w:rPr>
              <w:t xml:space="preserve">в Зиминском районном муниципальном образовании (входные проемы, пандусы, перила и пр.), </w:t>
            </w:r>
          </w:p>
          <w:p w:rsidR="00DF5830" w:rsidRPr="00DF5830" w:rsidRDefault="00DF5830" w:rsidP="00DF5830">
            <w:pPr>
              <w:spacing w:after="0" w:line="240" w:lineRule="auto"/>
              <w:ind w:left="74"/>
              <w:jc w:val="both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DF5830">
              <w:rPr>
                <w:rFonts w:ascii="Times New Roman" w:eastAsia="Calibri" w:hAnsi="Times New Roman" w:cs="Times New Roman"/>
                <w:lang w:eastAsia="en-US"/>
              </w:rPr>
              <w:t xml:space="preserve">по годам: 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rFonts w:eastAsia="Calibri"/>
                <w:lang w:eastAsia="en-US"/>
              </w:rPr>
            </w:pPr>
            <w:r w:rsidRPr="00DF5830">
              <w:rPr>
                <w:rFonts w:eastAsia="Calibri"/>
                <w:lang w:eastAsia="en-US"/>
              </w:rPr>
              <w:t xml:space="preserve">в 2021 г. - 2 объекта, 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rFonts w:eastAsia="Calibri"/>
                <w:lang w:eastAsia="en-US"/>
              </w:rPr>
            </w:pPr>
            <w:r w:rsidRPr="00DF5830">
              <w:rPr>
                <w:rFonts w:eastAsia="Calibri"/>
                <w:lang w:eastAsia="en-US"/>
              </w:rPr>
              <w:t xml:space="preserve">в 2022 г. - 1 объект, 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rFonts w:eastAsia="Calibri"/>
                <w:lang w:eastAsia="en-US"/>
              </w:rPr>
            </w:pPr>
            <w:r w:rsidRPr="00DF5830">
              <w:rPr>
                <w:rFonts w:eastAsia="Calibri"/>
                <w:lang w:eastAsia="en-US"/>
              </w:rPr>
              <w:t>в 2023 г. - 1 объект,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color w:val="000000"/>
                <w:shd w:val="clear" w:color="auto" w:fill="FFFFFF"/>
              </w:rPr>
            </w:pPr>
            <w:r w:rsidRPr="00DF5830">
              <w:rPr>
                <w:rFonts w:eastAsia="Calibri"/>
                <w:lang w:eastAsia="en-US"/>
              </w:rPr>
              <w:t>в 2024 г. - 1 объект,</w:t>
            </w:r>
            <w:r w:rsidRPr="00DF5830">
              <w:rPr>
                <w:color w:val="000000"/>
                <w:shd w:val="clear" w:color="auto" w:fill="FFFFFF"/>
              </w:rPr>
              <w:t xml:space="preserve"> 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rFonts w:eastAsia="Calibri"/>
                <w:lang w:eastAsia="en-US"/>
              </w:rPr>
            </w:pPr>
            <w:r w:rsidRPr="00DF5830">
              <w:rPr>
                <w:rFonts w:eastAsia="Calibri"/>
                <w:lang w:eastAsia="en-US"/>
              </w:rPr>
              <w:lastRenderedPageBreak/>
              <w:t>в 2025 г. - 1 объект,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color w:val="000000"/>
                <w:shd w:val="clear" w:color="auto" w:fill="FFFFFF"/>
              </w:rPr>
            </w:pPr>
            <w:r w:rsidRPr="00DF5830">
              <w:rPr>
                <w:rFonts w:eastAsia="Calibri"/>
                <w:lang w:eastAsia="en-US"/>
              </w:rPr>
              <w:t>в 2026 г. - 1 объект.</w:t>
            </w:r>
            <w:r w:rsidRPr="00DF5830">
              <w:rPr>
                <w:color w:val="000000"/>
                <w:shd w:val="clear" w:color="auto" w:fill="FFFFFF"/>
              </w:rPr>
              <w:t xml:space="preserve"> </w:t>
            </w:r>
          </w:p>
          <w:p w:rsidR="00DF5830" w:rsidRPr="00DF5830" w:rsidRDefault="00163A5F" w:rsidP="00DF5830">
            <w:pPr>
              <w:pStyle w:val="ConsPlusNormal"/>
              <w:ind w:left="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Доля </w:t>
            </w:r>
            <w:r w:rsidR="00DF5830"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организаций, в которых создана универсальная </w:t>
            </w:r>
            <w:proofErr w:type="spellStart"/>
            <w:r w:rsidR="00DF5830" w:rsidRPr="00DF5830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="00DF5830"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 среда для инклюзивного образования детей-инвалидов, в общем количестве приоритетных общеобразовательных организаций Зиминского района;</w:t>
            </w:r>
          </w:p>
          <w:p w:rsidR="00DF5830" w:rsidRPr="00DF5830" w:rsidRDefault="00DF5830" w:rsidP="00DF5830">
            <w:pPr>
              <w:pStyle w:val="ConsPlusNormal"/>
              <w:ind w:left="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>3. Доля доступных для инвалидов и других МГН приоритетных объектов культуры в общем количестве приоритетных объектов культуры в Зиминском районе;</w:t>
            </w:r>
          </w:p>
          <w:p w:rsidR="00DF5830" w:rsidRPr="00DF5830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</w:rPr>
            </w:pPr>
            <w:r w:rsidRPr="00DF58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К</w:t>
            </w: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размещенных информационных сюжетов в средствах массовой информации, направленных на </w:t>
            </w:r>
            <w:r w:rsidRPr="00DF5830">
              <w:rPr>
                <w:rFonts w:ascii="Times New Roman" w:hAnsi="Times New Roman" w:cs="Times New Roman"/>
              </w:rPr>
              <w:t xml:space="preserve"> </w:t>
            </w: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>формировании толерантного отношения к людям с ограниченными возможностями и их проблемам.</w:t>
            </w:r>
          </w:p>
        </w:tc>
      </w:tr>
      <w:tr w:rsidR="00DF5830" w:rsidRPr="00DF5830" w:rsidTr="00A95841">
        <w:trPr>
          <w:trHeight w:val="379"/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Объемы и источники финансирования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96"/>
              <w:gridCol w:w="843"/>
              <w:gridCol w:w="850"/>
              <w:gridCol w:w="858"/>
              <w:gridCol w:w="850"/>
              <w:gridCol w:w="851"/>
              <w:gridCol w:w="851"/>
              <w:gridCol w:w="808"/>
            </w:tblGrid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Сроки реализации</w:t>
                  </w:r>
                </w:p>
              </w:tc>
              <w:tc>
                <w:tcPr>
                  <w:tcW w:w="843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Всего по программе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2021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2022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2023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2024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sz w:val="18"/>
                    </w:rPr>
                    <w:t>2025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sz w:val="18"/>
                    </w:rPr>
                    <w:t>2026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Общий объем финансирования, в т.ч.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608,600 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108,600 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Федеральный бюджет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 xml:space="preserve">Областной 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 xml:space="preserve">бюджет 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 xml:space="preserve">Местный бюджет 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608,600 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108,600 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 xml:space="preserve">внебюджетные источники  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</w:tr>
          </w:tbl>
          <w:p w:rsidR="00DF5830" w:rsidRPr="00DF5830" w:rsidRDefault="00DF5830" w:rsidP="00DF5830">
            <w:pPr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5830" w:rsidRPr="00DF5830" w:rsidTr="00A95841">
        <w:trPr>
          <w:trHeight w:val="1132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 результаты  реализации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a3"/>
              <w:numPr>
                <w:ilvl w:val="0"/>
                <w:numId w:val="2"/>
              </w:numPr>
              <w:spacing w:line="240" w:lineRule="auto"/>
              <w:ind w:left="74" w:firstLine="0"/>
              <w:jc w:val="both"/>
              <w:rPr>
                <w:rFonts w:cs="Times New Roman"/>
                <w:color w:val="000000"/>
                <w:lang w:val="ru-RU"/>
              </w:rPr>
            </w:pPr>
            <w:r w:rsidRPr="00DF5830">
              <w:rPr>
                <w:rFonts w:cs="Times New Roman"/>
                <w:lang w:val="ru-RU"/>
              </w:rPr>
              <w:t xml:space="preserve">Увеличение доли </w:t>
            </w:r>
            <w:r w:rsidRPr="00DF5830">
              <w:rPr>
                <w:rFonts w:cs="Times New Roman"/>
                <w:color w:val="000000"/>
                <w:lang w:val="ru-RU"/>
              </w:rPr>
              <w:t>доступности приоритетных муниципальных объектов социальной инфраструктуры для инвалидов и других маломобильных групп населения Зиминского района  до 30 % к концу 2026 года;</w:t>
            </w:r>
          </w:p>
          <w:p w:rsidR="00DF5830" w:rsidRPr="00DF5830" w:rsidRDefault="00DF5830" w:rsidP="00DF5830">
            <w:pPr>
              <w:pStyle w:val="a3"/>
              <w:numPr>
                <w:ilvl w:val="0"/>
                <w:numId w:val="2"/>
              </w:numPr>
              <w:spacing w:line="240" w:lineRule="auto"/>
              <w:ind w:left="74" w:firstLine="0"/>
              <w:jc w:val="both"/>
              <w:rPr>
                <w:rFonts w:cs="Times New Roman"/>
                <w:color w:val="000000"/>
                <w:lang w:val="ru-RU"/>
              </w:rPr>
            </w:pPr>
            <w:r w:rsidRPr="00DF5830">
              <w:rPr>
                <w:rFonts w:cs="Times New Roman"/>
                <w:lang w:val="ru-RU"/>
              </w:rPr>
              <w:t>П</w:t>
            </w:r>
            <w:proofErr w:type="spellStart"/>
            <w:r w:rsidRPr="00DF5830">
              <w:rPr>
                <w:rFonts w:cs="Times New Roman"/>
              </w:rPr>
              <w:t>реодоление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социальной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разобщенности</w:t>
            </w:r>
            <w:proofErr w:type="spellEnd"/>
            <w:r w:rsidRPr="00DF5830">
              <w:rPr>
                <w:rFonts w:cs="Times New Roman"/>
              </w:rPr>
              <w:t xml:space="preserve"> в </w:t>
            </w:r>
            <w:proofErr w:type="spellStart"/>
            <w:r w:rsidRPr="00DF5830">
              <w:rPr>
                <w:rFonts w:cs="Times New Roman"/>
              </w:rPr>
              <w:t>обществе</w:t>
            </w:r>
            <w:proofErr w:type="spellEnd"/>
            <w:r w:rsidRPr="00DF5830">
              <w:rPr>
                <w:rFonts w:cs="Times New Roman"/>
              </w:rPr>
              <w:t xml:space="preserve"> и </w:t>
            </w:r>
            <w:proofErr w:type="spellStart"/>
            <w:r w:rsidRPr="00DF5830">
              <w:rPr>
                <w:rFonts w:cs="Times New Roman"/>
              </w:rPr>
              <w:t>формирование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позитивного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отношения</w:t>
            </w:r>
            <w:proofErr w:type="spellEnd"/>
            <w:r w:rsidRPr="00DF5830">
              <w:rPr>
                <w:rFonts w:cs="Times New Roman"/>
              </w:rPr>
              <w:t xml:space="preserve"> к </w:t>
            </w:r>
            <w:proofErr w:type="spellStart"/>
            <w:r w:rsidRPr="00DF5830">
              <w:rPr>
                <w:rFonts w:cs="Times New Roman"/>
              </w:rPr>
              <w:t>проблемам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инвалидов</w:t>
            </w:r>
            <w:proofErr w:type="spellEnd"/>
            <w:r w:rsidRPr="00DF5830">
              <w:rPr>
                <w:rFonts w:cs="Times New Roman"/>
              </w:rPr>
              <w:t xml:space="preserve"> и к </w:t>
            </w:r>
            <w:proofErr w:type="spellStart"/>
            <w:r w:rsidRPr="00DF5830">
              <w:rPr>
                <w:rFonts w:cs="Times New Roman"/>
              </w:rPr>
              <w:t>проблеме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обеспечения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доступной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среды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жизнедеятельности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для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инвалидов</w:t>
            </w:r>
            <w:proofErr w:type="spellEnd"/>
            <w:r w:rsidRPr="00DF5830">
              <w:rPr>
                <w:rFonts w:cs="Times New Roman"/>
              </w:rPr>
              <w:t xml:space="preserve"> и других МГН</w:t>
            </w:r>
            <w:r w:rsidRPr="00DF5830">
              <w:rPr>
                <w:rFonts w:cs="Times New Roman"/>
                <w:lang w:val="ru-RU"/>
              </w:rPr>
              <w:t>;</w:t>
            </w:r>
          </w:p>
          <w:p w:rsidR="00DF5830" w:rsidRPr="00DF5830" w:rsidRDefault="00DF5830" w:rsidP="00DF5830">
            <w:pPr>
              <w:pStyle w:val="a4"/>
              <w:numPr>
                <w:ilvl w:val="0"/>
                <w:numId w:val="2"/>
              </w:numPr>
              <w:tabs>
                <w:tab w:val="left" w:pos="0"/>
              </w:tabs>
              <w:ind w:left="74" w:firstLine="0"/>
              <w:jc w:val="both"/>
            </w:pPr>
            <w:r w:rsidRPr="00DF5830">
              <w:t>Увеличение охвата детей-инвалидов образовательным  процессом.</w:t>
            </w:r>
          </w:p>
        </w:tc>
      </w:tr>
    </w:tbl>
    <w:p w:rsidR="00DF5830" w:rsidRPr="00DF5830" w:rsidRDefault="00DF5830" w:rsidP="00DF5830">
      <w:pPr>
        <w:pStyle w:val="Standard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862100" w:rsidRPr="00DF5830" w:rsidRDefault="00862100" w:rsidP="00DF5830">
      <w:pPr>
        <w:spacing w:after="0" w:line="240" w:lineRule="auto"/>
        <w:rPr>
          <w:rFonts w:ascii="Times New Roman" w:hAnsi="Times New Roman" w:cs="Times New Roman"/>
        </w:rPr>
      </w:pPr>
    </w:p>
    <w:sectPr w:rsidR="00862100" w:rsidRPr="00DF5830" w:rsidSect="0009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748BA"/>
    <w:multiLevelType w:val="hybridMultilevel"/>
    <w:tmpl w:val="557E306E"/>
    <w:lvl w:ilvl="0" w:tplc="39C00B72">
      <w:start w:val="1"/>
      <w:numFmt w:val="decimal"/>
      <w:lvlText w:val="%1."/>
      <w:lvlJc w:val="left"/>
      <w:pPr>
        <w:ind w:left="43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">
    <w:nsid w:val="6463049C"/>
    <w:multiLevelType w:val="hybridMultilevel"/>
    <w:tmpl w:val="2EFCDB94"/>
    <w:lvl w:ilvl="0" w:tplc="949A5A92">
      <w:start w:val="1"/>
      <w:numFmt w:val="decimal"/>
      <w:lvlText w:val="%1."/>
      <w:lvlJc w:val="left"/>
      <w:pPr>
        <w:ind w:left="43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F5830"/>
    <w:rsid w:val="00091DA8"/>
    <w:rsid w:val="000C77F6"/>
    <w:rsid w:val="00163A5F"/>
    <w:rsid w:val="00394C2C"/>
    <w:rsid w:val="004B2EF8"/>
    <w:rsid w:val="00521060"/>
    <w:rsid w:val="005F5000"/>
    <w:rsid w:val="006561A9"/>
    <w:rsid w:val="00862100"/>
    <w:rsid w:val="00914C9E"/>
    <w:rsid w:val="00960E1A"/>
    <w:rsid w:val="00D2434A"/>
    <w:rsid w:val="00DF5830"/>
    <w:rsid w:val="00EC5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F58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next w:val="Standard"/>
    <w:rsid w:val="00DF5830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ja-JP" w:bidi="fa-IR"/>
    </w:rPr>
  </w:style>
  <w:style w:type="paragraph" w:customStyle="1" w:styleId="ConsPlusCell">
    <w:name w:val="ConsPlusCell"/>
    <w:rsid w:val="00DF583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Arial" w:hAnsi="Calibri" w:cs="Calibri"/>
      <w:kern w:val="3"/>
      <w:lang w:eastAsia="ja-JP"/>
    </w:rPr>
  </w:style>
  <w:style w:type="paragraph" w:customStyle="1" w:styleId="a3">
    <w:name w:val="Содержимое таблицы"/>
    <w:basedOn w:val="a"/>
    <w:rsid w:val="00DF5830"/>
    <w:pPr>
      <w:widowControl w:val="0"/>
      <w:suppressLineNumbers/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4">
    <w:name w:val="List Paragraph"/>
    <w:basedOn w:val="a"/>
    <w:uiPriority w:val="34"/>
    <w:qFormat/>
    <w:rsid w:val="00DF58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24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43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Efremova O.V.</dc:creator>
  <cp:lastModifiedBy>Сухова</cp:lastModifiedBy>
  <cp:revision>4</cp:revision>
  <cp:lastPrinted>2020-11-12T08:48:00Z</cp:lastPrinted>
  <dcterms:created xsi:type="dcterms:W3CDTF">2021-11-09T03:36:00Z</dcterms:created>
  <dcterms:modified xsi:type="dcterms:W3CDTF">2022-11-14T02:33:00Z</dcterms:modified>
</cp:coreProperties>
</file>